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default" w:ascii="方正小标宋简体" w:hAnsi="方正小标宋简体" w:eastAsia="方正小标宋简体" w:cs="方正小标宋简体"/>
          <w:color w:val="000000"/>
          <w:sz w:val="36"/>
          <w:szCs w:val="36"/>
          <w:highlight w:val="none"/>
          <w:lang w:val="en-US" w:eastAsia="zh-CN"/>
        </w:rPr>
      </w:pPr>
      <w:r>
        <w:rPr>
          <w:rFonts w:hint="eastAsia" w:ascii="方正小标宋简体" w:hAnsi="方正小标宋简体" w:eastAsia="方正小标宋简体" w:cs="方正小标宋简体"/>
          <w:color w:val="000000"/>
          <w:sz w:val="36"/>
          <w:szCs w:val="36"/>
          <w:highlight w:val="none"/>
          <w:lang w:val="en-US" w:eastAsia="zh-CN"/>
        </w:rPr>
        <w:t>附件3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lang w:val="en-US" w:eastAsia="zh-CN"/>
        </w:rPr>
      </w:pPr>
      <w:bookmarkStart w:id="0" w:name="_GoBack"/>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bookmarkEnd w:id="0"/>
      <w:r>
        <w:rPr>
          <w:rFonts w:hint="eastAsia" w:ascii="方正小标宋简体" w:hAnsi="方正小标宋简体" w:eastAsia="方正小标宋简体" w:cs="方正小标宋简体"/>
          <w:color w:val="000000"/>
          <w:sz w:val="36"/>
          <w:szCs w:val="36"/>
          <w:highlight w:val="none"/>
          <w:lang w:val="en-US" w:eastAsia="zh-CN"/>
        </w:rPr>
        <w:t>1</w:t>
      </w:r>
    </w:p>
    <w:tbl>
      <w:tblPr>
        <w:tblStyle w:val="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非税收入征收成本项目支出</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岳阳市财政局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宋体" w:hAnsi="宋体" w:eastAsia="宋体" w:cs="宋体"/>
                <w:snapToGrid w:val="0"/>
                <w:color w:val="000000"/>
                <w:spacing w:val="-1"/>
                <w:kern w:val="0"/>
                <w:sz w:val="18"/>
                <w:szCs w:val="18"/>
                <w:lang w:val="en-US" w:eastAsia="zh-CN" w:bidi="ar-SA"/>
              </w:rPr>
              <w:t>岳阳市广播电视台</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27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2773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2773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2773</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19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2773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2773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2773</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eastAsia="仿宋_GB2312"/>
                <w:sz w:val="24"/>
              </w:rPr>
              <w:t>全年完成非税收入2773万，其中广告收入2500万，国有资产出租收入273万。</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eastAsia="仿宋_GB2312"/>
                <w:sz w:val="24"/>
              </w:rPr>
              <w:t>全额完成项目绩效目标，全年完成非税收入2773万，其中广告收入2500万，国有资产出租收入273万。</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非税收入征收成2773万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2773万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2773万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10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保证节目按时按点播出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全年节目按时按点播出且无事故发生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全年节目按时按点播出且无事故发生</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90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年底完成非税收入2773万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2023年12月31日前完成</w:t>
            </w:r>
            <w:r>
              <w:rPr>
                <w:rFonts w:hint="eastAsia" w:ascii="仿宋_GB2312" w:hAnsi="仿宋_GB2312" w:eastAsia="仿宋_GB2312" w:cs="仿宋_GB2312"/>
                <w:color w:val="000000"/>
                <w:sz w:val="20"/>
                <w:szCs w:val="20"/>
                <w:highlight w:val="none"/>
                <w:lang w:eastAsia="zh-CN"/>
              </w:rPr>
              <w:t>创收</w:t>
            </w:r>
            <w:r>
              <w:rPr>
                <w:rFonts w:hint="eastAsia" w:ascii="仿宋_GB2312" w:hAnsi="仿宋_GB2312" w:eastAsia="仿宋_GB2312" w:cs="仿宋_GB2312"/>
                <w:color w:val="000000"/>
                <w:sz w:val="20"/>
                <w:szCs w:val="20"/>
                <w:highlight w:val="none"/>
              </w:rPr>
              <w:t>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2023年12月31日前完成</w:t>
            </w:r>
            <w:r>
              <w:rPr>
                <w:rFonts w:hint="eastAsia" w:ascii="仿宋_GB2312" w:hAnsi="仿宋_GB2312" w:eastAsia="仿宋_GB2312" w:cs="仿宋_GB2312"/>
                <w:color w:val="000000"/>
                <w:sz w:val="20"/>
                <w:szCs w:val="20"/>
                <w:highlight w:val="none"/>
                <w:lang w:eastAsia="zh-CN"/>
              </w:rPr>
              <w:t>创收</w:t>
            </w:r>
            <w:r>
              <w:rPr>
                <w:rFonts w:hint="eastAsia" w:ascii="仿宋_GB2312" w:hAnsi="仿宋_GB2312" w:eastAsia="仿宋_GB2312" w:cs="仿宋_GB2312"/>
                <w:color w:val="000000"/>
                <w:sz w:val="20"/>
                <w:szCs w:val="20"/>
                <w:highlight w:val="none"/>
              </w:rPr>
              <w:t>任务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补充单位财政拨款差额部分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2773万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2773万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对社会发展可能靠成的负面影响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对自然生态环境造成成的负面影响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促进单位创收任务按时完成</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创收任务百分百完成</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创收任务百分百完成</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着力把握人民需求、反应人民心声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79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促进人与自然和谐共处</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90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提高单位影响力</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单位影响力有所提高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单位影响力有所提高</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人民群众满意度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大于等于</w:t>
            </w:r>
            <w:r>
              <w:rPr>
                <w:rFonts w:hint="eastAsia" w:ascii="仿宋_GB2312" w:hAnsi="仿宋_GB2312" w:eastAsia="仿宋_GB2312" w:cs="仿宋_GB2312"/>
                <w:color w:val="000000"/>
                <w:sz w:val="20"/>
                <w:szCs w:val="20"/>
                <w:highlight w:val="none"/>
                <w:lang w:val="en-US" w:eastAsia="zh-CN"/>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大于等于</w:t>
            </w:r>
            <w:r>
              <w:rPr>
                <w:rFonts w:hint="eastAsia" w:ascii="仿宋_GB2312" w:hAnsi="仿宋_GB2312" w:eastAsia="仿宋_GB2312" w:cs="仿宋_GB2312"/>
                <w:color w:val="000000"/>
                <w:sz w:val="20"/>
                <w:szCs w:val="20"/>
                <w:highlight w:val="none"/>
                <w:lang w:val="en-US" w:eastAsia="zh-CN"/>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群众乐于接受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bl>
    <w:p>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刘钰</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2024.04.20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19572904765</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p>
    <w:p>
      <w:pPr>
        <w:widowControl/>
        <w:spacing w:line="600" w:lineRule="exact"/>
        <w:jc w:val="center"/>
        <w:rPr>
          <w:rFonts w:hint="eastAsia" w:ascii="方正小标宋简体" w:hAnsi="方正小标宋简体" w:eastAsia="方正小标宋简体" w:cs="方正小标宋简体"/>
          <w:color w:val="000000"/>
          <w:sz w:val="36"/>
          <w:szCs w:val="36"/>
          <w:highlight w:val="none"/>
          <w:lang w:val="en-US" w:eastAsia="zh-CN"/>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r>
        <w:rPr>
          <w:rFonts w:hint="eastAsia" w:ascii="方正小标宋简体" w:hAnsi="方正小标宋简体" w:eastAsia="方正小标宋简体" w:cs="方正小标宋简体"/>
          <w:color w:val="000000"/>
          <w:sz w:val="36"/>
          <w:szCs w:val="36"/>
          <w:highlight w:val="none"/>
          <w:lang w:val="en-US" w:eastAsia="zh-CN"/>
        </w:rPr>
        <w:t>2</w:t>
      </w:r>
    </w:p>
    <w:tbl>
      <w:tblPr>
        <w:tblStyle w:val="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睛彩关注栏目专项项目支出</w:t>
            </w:r>
          </w:p>
        </w:tc>
      </w:tr>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岳阳市财政局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宋体" w:hAnsi="宋体" w:eastAsia="宋体" w:cs="宋体"/>
                <w:snapToGrid w:val="0"/>
                <w:color w:val="000000"/>
                <w:spacing w:val="-1"/>
                <w:kern w:val="0"/>
                <w:sz w:val="18"/>
                <w:szCs w:val="18"/>
                <w:lang w:val="en-US" w:eastAsia="zh-CN" w:bidi="ar-SA"/>
              </w:rPr>
              <w:t>岳阳市广播电视台</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27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19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eastAsia="仿宋_GB2312"/>
                <w:sz w:val="24"/>
              </w:rPr>
              <w:t>围绕当前社会大众关注的问题，涉及社会生活的各个方面进行较广泛深入的报道，同时传播先进的思想理念，引导受众积极正确的人生观、价值观。</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80" w:firstLineChars="200"/>
              <w:jc w:val="both"/>
              <w:textAlignment w:val="auto"/>
              <w:rPr>
                <w:rFonts w:hint="eastAsia" w:ascii="仿宋_GB2312" w:hAnsi="仿宋_GB2312" w:eastAsia="仿宋_GB2312" w:cs="仿宋_GB2312"/>
                <w:color w:val="000000"/>
                <w:sz w:val="20"/>
                <w:szCs w:val="20"/>
                <w:highlight w:val="none"/>
              </w:rPr>
            </w:pPr>
            <w:r>
              <w:rPr>
                <w:rFonts w:hint="eastAsia" w:eastAsia="仿宋_GB2312"/>
                <w:sz w:val="24"/>
              </w:rPr>
              <w:t>广泛深入的报道了涉及社会生活的各个方面及围绕当前社会大众关注的问题，同时传播了先进的思想理念，引导受众形成了积极正确的人生观、价值观。</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w:t>
            </w:r>
            <w:r>
              <w:rPr>
                <w:rFonts w:hint="eastAsia" w:ascii="仿宋_GB2312" w:hAnsi="仿宋_GB2312" w:eastAsia="仿宋_GB2312" w:cs="仿宋_GB2312"/>
                <w:color w:val="000000"/>
                <w:sz w:val="20"/>
                <w:szCs w:val="20"/>
                <w:highlight w:val="none"/>
                <w:lang w:eastAsia="zh-CN"/>
              </w:rPr>
              <w:t>共</w:t>
            </w:r>
            <w:r>
              <w:rPr>
                <w:rFonts w:hint="eastAsia" w:ascii="仿宋_GB2312" w:hAnsi="仿宋_GB2312" w:eastAsia="仿宋_GB2312" w:cs="仿宋_GB2312"/>
                <w:color w:val="000000"/>
                <w:sz w:val="20"/>
                <w:szCs w:val="20"/>
                <w:highlight w:val="none"/>
                <w:lang w:val="en-US" w:eastAsia="zh-CN"/>
              </w:rPr>
              <w:t>50期，</w:t>
            </w:r>
            <w:r>
              <w:rPr>
                <w:rFonts w:hint="eastAsia" w:ascii="仿宋_GB2312" w:hAnsi="仿宋_GB2312" w:eastAsia="仿宋_GB2312" w:cs="仿宋_GB2312"/>
                <w:color w:val="000000"/>
                <w:sz w:val="20"/>
                <w:szCs w:val="20"/>
                <w:highlight w:val="none"/>
              </w:rPr>
              <w:t>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每期按时播出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每期按时播出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10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安全播出无事故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全年节目按时按点播出且无事故发生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全年节目按时按点播出且无事故发生</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栏目</w:t>
            </w:r>
            <w:r>
              <w:rPr>
                <w:rFonts w:hint="eastAsia" w:ascii="仿宋_GB2312" w:hAnsi="仿宋_GB2312" w:eastAsia="仿宋_GB2312" w:cs="仿宋_GB2312"/>
                <w:color w:val="000000"/>
                <w:sz w:val="20"/>
                <w:szCs w:val="20"/>
                <w:highlight w:val="none"/>
                <w:lang w:eastAsia="zh-CN"/>
              </w:rPr>
              <w:t>每周一期，</w:t>
            </w:r>
            <w:r>
              <w:rPr>
                <w:rFonts w:hint="eastAsia" w:ascii="仿宋_GB2312" w:hAnsi="仿宋_GB2312" w:eastAsia="仿宋_GB2312" w:cs="仿宋_GB2312"/>
                <w:color w:val="000000"/>
                <w:sz w:val="20"/>
                <w:szCs w:val="20"/>
                <w:highlight w:val="none"/>
              </w:rPr>
              <w:t>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每</w:t>
            </w:r>
            <w:r>
              <w:rPr>
                <w:rFonts w:hint="eastAsia" w:ascii="仿宋_GB2312" w:hAnsi="仿宋_GB2312" w:eastAsia="仿宋_GB2312" w:cs="仿宋_GB2312"/>
                <w:color w:val="000000"/>
                <w:sz w:val="20"/>
                <w:szCs w:val="20"/>
                <w:highlight w:val="none"/>
                <w:lang w:eastAsia="zh-CN"/>
              </w:rPr>
              <w:t>周</w:t>
            </w:r>
            <w:r>
              <w:rPr>
                <w:rFonts w:hint="eastAsia" w:ascii="仿宋_GB2312" w:hAnsi="仿宋_GB2312" w:eastAsia="仿宋_GB2312" w:cs="仿宋_GB2312"/>
                <w:color w:val="000000"/>
                <w:sz w:val="20"/>
                <w:szCs w:val="20"/>
                <w:highlight w:val="none"/>
              </w:rPr>
              <w:t>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每</w:t>
            </w:r>
            <w:r>
              <w:rPr>
                <w:rFonts w:hint="eastAsia" w:ascii="仿宋_GB2312" w:hAnsi="仿宋_GB2312" w:eastAsia="仿宋_GB2312" w:cs="仿宋_GB2312"/>
                <w:color w:val="000000"/>
                <w:sz w:val="20"/>
                <w:szCs w:val="20"/>
                <w:highlight w:val="none"/>
                <w:lang w:eastAsia="zh-CN"/>
              </w:rPr>
              <w:t>周</w:t>
            </w:r>
            <w:r>
              <w:rPr>
                <w:rFonts w:hint="eastAsia" w:ascii="仿宋_GB2312" w:hAnsi="仿宋_GB2312" w:eastAsia="仿宋_GB2312" w:cs="仿宋_GB2312"/>
                <w:color w:val="000000"/>
                <w:sz w:val="20"/>
                <w:szCs w:val="20"/>
                <w:highlight w:val="none"/>
              </w:rPr>
              <w:t>按时播出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制作播出栏目所需费用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对社会发展可能靠成的负面影响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对自然生态环境造成成的负面影响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促进单位创收任务按时完成</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500万</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600万</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着力把握人民需求、反应人民心声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5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促进人与自然和谐共处</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90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宣传岳阳经济发展成绩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持续讲好岳阳故事，在网络上得到较好反响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持续讲好岳阳故事，在网络上得到较好反响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人民群众满意度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大于等于</w:t>
            </w:r>
            <w:r>
              <w:rPr>
                <w:rFonts w:hint="eastAsia" w:ascii="仿宋_GB2312" w:hAnsi="仿宋_GB2312" w:eastAsia="仿宋_GB2312" w:cs="仿宋_GB2312"/>
                <w:color w:val="000000"/>
                <w:sz w:val="20"/>
                <w:szCs w:val="20"/>
                <w:highlight w:val="none"/>
                <w:lang w:val="en-US" w:eastAsia="zh-CN"/>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大于等于</w:t>
            </w:r>
            <w:r>
              <w:rPr>
                <w:rFonts w:hint="eastAsia" w:ascii="仿宋_GB2312" w:hAnsi="仿宋_GB2312" w:eastAsia="仿宋_GB2312" w:cs="仿宋_GB2312"/>
                <w:color w:val="000000"/>
                <w:sz w:val="20"/>
                <w:szCs w:val="20"/>
                <w:highlight w:val="none"/>
                <w:lang w:val="en-US" w:eastAsia="zh-CN"/>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群众乐于接受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bl>
    <w:p>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刘钰</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2024.04.20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19572904765</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p>
    <w:p>
      <w:pPr>
        <w:widowControl/>
        <w:spacing w:line="600" w:lineRule="exact"/>
        <w:jc w:val="center"/>
        <w:rPr>
          <w:rFonts w:hint="eastAsia" w:ascii="方正小标宋简体" w:hAnsi="方正小标宋简体" w:eastAsia="方正小标宋简体" w:cs="方正小标宋简体"/>
          <w:color w:val="000000"/>
          <w:sz w:val="36"/>
          <w:szCs w:val="36"/>
          <w:highlight w:val="none"/>
          <w:lang w:val="en-US" w:eastAsia="zh-CN"/>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r>
        <w:rPr>
          <w:rFonts w:hint="eastAsia" w:ascii="方正小标宋简体" w:hAnsi="方正小标宋简体" w:eastAsia="方正小标宋简体" w:cs="方正小标宋简体"/>
          <w:color w:val="000000"/>
          <w:sz w:val="36"/>
          <w:szCs w:val="36"/>
          <w:highlight w:val="none"/>
          <w:lang w:val="en-US" w:eastAsia="zh-CN"/>
        </w:rPr>
        <w:t>3</w:t>
      </w:r>
    </w:p>
    <w:tbl>
      <w:tblPr>
        <w:tblStyle w:val="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岳阳新闻栏目专项经费专项项目支出</w:t>
            </w:r>
          </w:p>
        </w:tc>
      </w:tr>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岳阳市财政局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宋体" w:hAnsi="宋体" w:eastAsia="宋体" w:cs="宋体"/>
                <w:snapToGrid w:val="0"/>
                <w:color w:val="000000"/>
                <w:spacing w:val="-1"/>
                <w:kern w:val="0"/>
                <w:sz w:val="18"/>
                <w:szCs w:val="18"/>
                <w:lang w:val="en-US" w:eastAsia="zh-CN" w:bidi="ar-SA"/>
              </w:rPr>
              <w:t>岳阳市广播电视台</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27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59.2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59.2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59.2</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19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59.2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59.2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59.2</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eastAsia="仿宋_GB2312"/>
                <w:sz w:val="24"/>
              </w:rPr>
              <w:t>建立健全新闻宣传工作的信息平台，充分利用多媒体手段，以最大限度、最大覆盖面的加大新闻宣传工作，以严格的真实性、强烈的时效性，生动、形象的开展新闻宣传工作，力求报道内容和形式贴近群众、说服力大、感染力强。</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80" w:firstLineChars="200"/>
              <w:jc w:val="both"/>
              <w:textAlignment w:val="auto"/>
              <w:rPr>
                <w:rFonts w:hint="eastAsia" w:ascii="仿宋_GB2312" w:hAnsi="仿宋_GB2312" w:eastAsia="仿宋_GB2312" w:cs="仿宋_GB2312"/>
                <w:color w:val="000000"/>
                <w:sz w:val="20"/>
                <w:szCs w:val="20"/>
                <w:highlight w:val="none"/>
              </w:rPr>
            </w:pPr>
            <w:r>
              <w:rPr>
                <w:rFonts w:hint="eastAsia" w:eastAsia="仿宋_GB2312"/>
                <w:sz w:val="24"/>
              </w:rPr>
              <w:t>健全单位目前新闻宣传工作的信息平台，合理利用多媒体手段，以最大限度、最大覆盖面的加大了新闻宣传工作，</w:t>
            </w:r>
            <w:r>
              <w:rPr>
                <w:rFonts w:hint="eastAsia" w:eastAsia="仿宋_GB2312"/>
                <w:sz w:val="24"/>
                <w:lang w:eastAsia="zh-CN"/>
              </w:rPr>
              <w:t>全力保障</w:t>
            </w:r>
            <w:r>
              <w:rPr>
                <w:rFonts w:hint="eastAsia" w:eastAsia="仿宋_GB2312"/>
                <w:sz w:val="24"/>
              </w:rPr>
              <w:t>产出新闻的真实性和强烈的时效性，生动、形象的开展了新闻宣传工作，呈现的报道内容和形式既贴近群众又说服力大、感染力强。</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每周五期按时播出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每周五期按时播出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10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安全播出无事故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全年节目按时按点播出且无事故发生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全年节目按时按点播出且无事故发生</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90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栏目每天按时播出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每天按时播出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每天按时播出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制作播出栏目所需费用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59.2万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59.2万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对社会发展可能靠成的负面影响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对自然生态环境造成成的负面影响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促进单位创收任务按时完成</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1200万</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1300万</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着力把握人民需求、反应人民心声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79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促进人与自然和谐共处</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90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提高岳阳美誉度和知名度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eastAsia="zh-CN"/>
              </w:rPr>
              <w:t>完成省台上稿</w:t>
            </w:r>
            <w:r>
              <w:rPr>
                <w:rFonts w:hint="eastAsia" w:ascii="仿宋_GB2312" w:hAnsi="仿宋_GB2312" w:eastAsia="仿宋_GB2312" w:cs="仿宋_GB2312"/>
                <w:color w:val="000000"/>
                <w:sz w:val="20"/>
                <w:szCs w:val="20"/>
                <w:highlight w:val="none"/>
                <w:lang w:val="en-US" w:eastAsia="zh-CN"/>
              </w:rPr>
              <w:t>100条</w:t>
            </w:r>
            <w:r>
              <w:rPr>
                <w:rFonts w:hint="eastAsia" w:ascii="仿宋_GB2312" w:hAnsi="仿宋_GB2312" w:eastAsia="仿宋_GB2312" w:cs="仿宋_GB2312"/>
                <w:color w:val="000000"/>
                <w:sz w:val="20"/>
                <w:szCs w:val="20"/>
                <w:highlight w:val="none"/>
                <w:lang w:eastAsia="zh-CN"/>
              </w:rPr>
              <w:t>与央视上稿</w:t>
            </w:r>
            <w:r>
              <w:rPr>
                <w:rFonts w:hint="eastAsia" w:ascii="仿宋_GB2312" w:hAnsi="仿宋_GB2312" w:eastAsia="仿宋_GB2312" w:cs="仿宋_GB2312"/>
                <w:color w:val="000000"/>
                <w:sz w:val="20"/>
                <w:szCs w:val="20"/>
                <w:highlight w:val="none"/>
                <w:lang w:val="en-US" w:eastAsia="zh-CN"/>
              </w:rPr>
              <w:t>35条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完成省台上稿</w:t>
            </w:r>
            <w:r>
              <w:rPr>
                <w:rFonts w:hint="eastAsia" w:ascii="仿宋_GB2312" w:hAnsi="仿宋_GB2312" w:eastAsia="仿宋_GB2312" w:cs="仿宋_GB2312"/>
                <w:color w:val="000000"/>
                <w:sz w:val="20"/>
                <w:szCs w:val="20"/>
                <w:highlight w:val="none"/>
                <w:lang w:val="en-US" w:eastAsia="zh-CN"/>
              </w:rPr>
              <w:t>718条</w:t>
            </w:r>
            <w:r>
              <w:rPr>
                <w:rFonts w:hint="eastAsia" w:ascii="仿宋_GB2312" w:hAnsi="仿宋_GB2312" w:eastAsia="仿宋_GB2312" w:cs="仿宋_GB2312"/>
                <w:color w:val="000000"/>
                <w:sz w:val="20"/>
                <w:szCs w:val="20"/>
                <w:highlight w:val="none"/>
                <w:lang w:eastAsia="zh-CN"/>
              </w:rPr>
              <w:t>与央视上稿</w:t>
            </w:r>
            <w:r>
              <w:rPr>
                <w:rFonts w:hint="eastAsia" w:ascii="仿宋_GB2312" w:hAnsi="仿宋_GB2312" w:eastAsia="仿宋_GB2312" w:cs="仿宋_GB2312"/>
                <w:color w:val="000000"/>
                <w:sz w:val="20"/>
                <w:szCs w:val="20"/>
                <w:highlight w:val="none"/>
                <w:lang w:val="en-US" w:eastAsia="zh-CN"/>
              </w:rPr>
              <w:t>198条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人民群众满意度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大于等于</w:t>
            </w:r>
            <w:r>
              <w:rPr>
                <w:rFonts w:hint="eastAsia" w:ascii="仿宋_GB2312" w:hAnsi="仿宋_GB2312" w:eastAsia="仿宋_GB2312" w:cs="仿宋_GB2312"/>
                <w:color w:val="000000"/>
                <w:sz w:val="20"/>
                <w:szCs w:val="20"/>
                <w:highlight w:val="none"/>
                <w:lang w:val="en-US" w:eastAsia="zh-CN"/>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大于等于</w:t>
            </w:r>
            <w:r>
              <w:rPr>
                <w:rFonts w:hint="eastAsia" w:ascii="仿宋_GB2312" w:hAnsi="仿宋_GB2312" w:eastAsia="仿宋_GB2312" w:cs="仿宋_GB2312"/>
                <w:color w:val="000000"/>
                <w:sz w:val="20"/>
                <w:szCs w:val="20"/>
                <w:highlight w:val="none"/>
                <w:lang w:val="en-US" w:eastAsia="zh-CN"/>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群众乐于接受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bl>
    <w:p>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刘钰</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2024.04.20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19572904765</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ZjRiN2U4MTkwNWE2MDQ5MGIxZWMwNjA1MzRlOGYifQ=="/>
  </w:docVars>
  <w:rsids>
    <w:rsidRoot w:val="66B75A1B"/>
    <w:rsid w:val="62CC3BAA"/>
    <w:rsid w:val="66B75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2153</Words>
  <Characters>2457</Characters>
  <Lines>0</Lines>
  <Paragraphs>0</Paragraphs>
  <TotalTime>0</TotalTime>
  <ScaleCrop>false</ScaleCrop>
  <LinksUpToDate>false</LinksUpToDate>
  <CharactersWithSpaces>2505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2024-07-04T07:24:00Z</dcterms:created>
  <dc:creator>Administrator</dc:creator>
  <cp:lastModifiedBy>ෆ⃛.炫懿</cp:lastModifiedBy>
  <dcterms:modified xsi:type="dcterms:W3CDTF">2024-07-04T08:20:59Z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FC2A79A38E674661BA43834CB16370C0_13</vt:lpwstr>
  </property>
</Properties>
</file>