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9" w:rsidRDefault="00375A99" w:rsidP="00375A99"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  <w:lang w:eastAsia="zh-CN"/>
        </w:rPr>
        <w:t>融合报道、应用创新和新媒体新闻专栏</w:t>
      </w:r>
    </w:p>
    <w:p w:rsidR="00375A99" w:rsidRPr="007708D9" w:rsidRDefault="00375A99" w:rsidP="007708D9"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kern w:val="2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  <w:lang w:eastAsia="zh-CN"/>
        </w:rPr>
        <w:t>初评报送作品目录</w:t>
      </w:r>
      <w:bookmarkStart w:id="0" w:name="附件2"/>
      <w:bookmarkEnd w:id="0"/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62"/>
        <w:gridCol w:w="1575"/>
        <w:gridCol w:w="950"/>
        <w:gridCol w:w="1203"/>
        <w:gridCol w:w="1439"/>
        <w:gridCol w:w="992"/>
        <w:gridCol w:w="1130"/>
        <w:gridCol w:w="1385"/>
      </w:tblGrid>
      <w:tr w:rsidR="00375A99" w:rsidTr="00834DCF">
        <w:trPr>
          <w:cantSplit/>
          <w:trHeight w:val="740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作品标题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参评项目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发布平台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字数</w:t>
            </w:r>
          </w:p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或时长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8"/>
                <w:szCs w:val="28"/>
                <w:lang w:eastAsia="zh-CN"/>
              </w:rPr>
              <w:t>推荐单位</w:t>
            </w:r>
          </w:p>
        </w:tc>
      </w:tr>
      <w:tr w:rsidR="00375A99" w:rsidTr="00834DCF">
        <w:trPr>
          <w:cantSplit/>
          <w:trHeight w:hRule="exact" w:val="1064"/>
          <w:jc w:val="center"/>
        </w:trPr>
        <w:tc>
          <w:tcPr>
            <w:tcW w:w="1212" w:type="dxa"/>
            <w:vAlign w:val="center"/>
          </w:tcPr>
          <w:p w:rsidR="00375A99" w:rsidRDefault="002230F5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230F5" w:rsidP="00834DC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" w:cs="Times New Roman"/>
                <w:snapToGrid/>
                <w:color w:val="000000" w:themeColor="text1"/>
                <w:kern w:val="2"/>
                <w:lang w:eastAsia="zh-CN"/>
              </w:rPr>
              <w:t>这样的滨江小城，你爱了吗？</w:t>
            </w:r>
            <w:r w:rsidR="007708D9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融合报道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D9" w:rsidRDefault="007708D9" w:rsidP="00834DCF"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岳阳广电</w:t>
            </w:r>
            <w:r w:rsidR="0056758E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视频号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230F5" w:rsidP="006C63C1"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2分27秒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7708D9" w:rsidP="00834DCF"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  <w:t>岳阳市广播电视台</w:t>
            </w:r>
          </w:p>
        </w:tc>
      </w:tr>
      <w:tr w:rsidR="00375A99" w:rsidTr="00BF6E0B">
        <w:trPr>
          <w:cantSplit/>
          <w:trHeight w:hRule="exact" w:val="945"/>
          <w:jc w:val="center"/>
        </w:trPr>
        <w:tc>
          <w:tcPr>
            <w:tcW w:w="1212" w:type="dxa"/>
            <w:vAlign w:val="center"/>
          </w:tcPr>
          <w:p w:rsidR="00375A99" w:rsidRDefault="002230F5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BF6E0B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 w:rsidRPr="00BF6E0B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凡人有光｜我在村里这一年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BF6E0B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 w:rsidRPr="00BF6E0B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融合报道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BF6E0B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学习强国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BF6E0B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4分45秒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BF6E0B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 w:rsidRPr="00BF6E0B"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  <w:t>岳阳市广播电视台</w:t>
            </w:r>
          </w:p>
        </w:tc>
      </w:tr>
      <w:tr w:rsidR="00375A99" w:rsidTr="002230F5">
        <w:trPr>
          <w:cantSplit/>
          <w:trHeight w:hRule="exact" w:val="1697"/>
          <w:jc w:val="center"/>
        </w:trPr>
        <w:tc>
          <w:tcPr>
            <w:tcW w:w="1212" w:type="dxa"/>
            <w:vAlign w:val="center"/>
          </w:tcPr>
          <w:p w:rsidR="00375A99" w:rsidRDefault="002230F5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230F5" w:rsidP="002230F5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bookmarkStart w:id="1" w:name="_GoBack"/>
            <w:r w:rsidRPr="002230F5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市场监管，你点我查1｜爆款外卖后厨藏着什么秘密？下期想查什么，赶紧留言！</w:t>
            </w:r>
            <w:bookmarkEnd w:id="1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322A4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 w:rsidRPr="00BF6E0B"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融合报道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322A4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岳阳广电视频号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230F5" w:rsidP="002230F5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3分11秒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2322A4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 w:rsidRPr="002322A4"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  <w:t>岳阳市广播电视台</w:t>
            </w:r>
          </w:p>
        </w:tc>
      </w:tr>
      <w:tr w:rsidR="00375A99" w:rsidTr="00834DCF">
        <w:trPr>
          <w:cantSplit/>
          <w:trHeight w:hRule="exact" w:val="567"/>
          <w:jc w:val="center"/>
        </w:trPr>
        <w:tc>
          <w:tcPr>
            <w:tcW w:w="10248" w:type="dxa"/>
            <w:gridSpan w:val="9"/>
            <w:tcBorders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宋体" w:eastAsia="宋体" w:hAnsi="宋体" w:cs="宋体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4"/>
                <w:szCs w:val="24"/>
                <w:lang w:eastAsia="zh-CN"/>
              </w:rPr>
              <w:t>国际</w:t>
            </w:r>
            <w:r>
              <w:rPr>
                <w:rFonts w:ascii="华文中宋" w:eastAsia="华文中宋" w:hAnsi="华文中宋" w:cs="Times New Roman"/>
                <w:b/>
                <w:snapToGrid/>
                <w:kern w:val="2"/>
                <w:sz w:val="24"/>
                <w:szCs w:val="24"/>
                <w:lang w:eastAsia="zh-CN"/>
              </w:rPr>
              <w:t>传播作品</w:t>
            </w:r>
          </w:p>
        </w:tc>
      </w:tr>
      <w:tr w:rsidR="00375A99" w:rsidTr="00834DCF">
        <w:trPr>
          <w:cantSplit/>
          <w:trHeight w:hRule="exact" w:val="567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融合报道/应用创新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</w:tr>
      <w:tr w:rsidR="00375A99" w:rsidTr="00834DCF">
        <w:trPr>
          <w:cantSplit/>
          <w:trHeight w:hRule="exact" w:val="565"/>
          <w:jc w:val="center"/>
        </w:trPr>
        <w:tc>
          <w:tcPr>
            <w:tcW w:w="10248" w:type="dxa"/>
            <w:gridSpan w:val="9"/>
            <w:tcBorders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华文中宋" w:eastAsia="华文中宋" w:hAnsi="华文中宋" w:cs="Times New Roman"/>
                <w:b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b/>
                <w:snapToGrid/>
                <w:kern w:val="2"/>
                <w:sz w:val="24"/>
                <w:szCs w:val="24"/>
                <w:lang w:eastAsia="zh-CN"/>
              </w:rPr>
              <w:t>新媒体新闻专栏</w:t>
            </w:r>
          </w:p>
        </w:tc>
      </w:tr>
      <w:tr w:rsidR="00375A99" w:rsidTr="00834DCF">
        <w:trPr>
          <w:cantSplit/>
          <w:trHeight w:hRule="exact" w:val="562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lang w:eastAsia="zh-CN"/>
              </w:rPr>
              <w:t>新媒体新闻专栏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</w:tr>
      <w:tr w:rsidR="00375A99" w:rsidTr="00834DCF">
        <w:trPr>
          <w:cantSplit/>
          <w:trHeight w:hRule="exact" w:val="642"/>
          <w:jc w:val="center"/>
        </w:trPr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Calibri" w:cs="Times New Roman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8"/>
                <w:lang w:eastAsia="zh-CN"/>
              </w:rPr>
              <w:t>公示网址</w:t>
            </w:r>
          </w:p>
        </w:tc>
        <w:tc>
          <w:tcPr>
            <w:tcW w:w="8674" w:type="dxa"/>
            <w:gridSpan w:val="7"/>
            <w:tcBorders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lang w:eastAsia="zh-CN"/>
              </w:rPr>
            </w:pPr>
          </w:p>
        </w:tc>
      </w:tr>
      <w:tr w:rsidR="00375A99" w:rsidTr="00834DCF">
        <w:trPr>
          <w:cantSplit/>
          <w:trHeight w:val="1564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hAnsi="Calibri" w:cs="Times New Roman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8"/>
                <w:lang w:eastAsia="zh-CN"/>
              </w:rPr>
              <w:t>报送单位意见</w:t>
            </w:r>
          </w:p>
        </w:tc>
        <w:tc>
          <w:tcPr>
            <w:tcW w:w="9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" w:eastAsia="仿宋" w:hAnsi="仿宋" w:cs="Times New Roman"/>
                <w:snapToGrid/>
                <w:kern w:val="2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4"/>
                <w:lang w:eastAsia="zh-CN"/>
              </w:rPr>
              <w:t xml:space="preserve">领导签名：                                </w:t>
            </w:r>
            <w:r>
              <w:rPr>
                <w:rFonts w:ascii="仿宋" w:eastAsia="仿宋" w:hAnsi="仿宋" w:cs="Times New Roman" w:hint="eastAsia"/>
                <w:snapToGrid/>
                <w:kern w:val="2"/>
                <w:lang w:eastAsia="zh-CN"/>
              </w:rPr>
              <w:t>（加盖单位公章）</w:t>
            </w:r>
          </w:p>
          <w:p w:rsidR="00375A99" w:rsidRDefault="00375A99" w:rsidP="002322A4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left="3360" w:hangingChars="1200" w:hanging="3360"/>
              <w:textAlignment w:val="auto"/>
              <w:rPr>
                <w:rFonts w:ascii="华文中宋" w:eastAsia="华文中宋" w:hAnsi="华文中宋" w:cs="Times New Roman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4"/>
                <w:lang w:eastAsia="zh-CN"/>
              </w:rPr>
              <w:t xml:space="preserve">                                      2024年   月  日</w:t>
            </w:r>
          </w:p>
        </w:tc>
      </w:tr>
      <w:tr w:rsidR="00375A99" w:rsidTr="00834DCF">
        <w:trPr>
          <w:cantSplit/>
          <w:trHeight w:val="745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eastAsia="华文中宋" w:hAnsi="华文中宋" w:cs="Times New Roman"/>
                <w:snapToGrid/>
                <w:spacing w:val="-20"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spacing w:val="-20"/>
                <w:kern w:val="2"/>
                <w:sz w:val="28"/>
                <w:szCs w:val="28"/>
                <w:lang w:eastAsia="zh-CN"/>
              </w:rPr>
              <w:t>报送单位联系人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7708D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Calibri" w:cs="Times New Roman"/>
                <w:snapToGrid/>
                <w:kern w:val="2"/>
                <w:lang w:eastAsia="zh-CN"/>
              </w:rPr>
            </w:pPr>
            <w:r>
              <w:rPr>
                <w:rFonts w:ascii="仿宋_GB2312" w:eastAsia="仿宋_GB2312" w:hAnsi="Calibri" w:cs="Times New Roman"/>
                <w:snapToGrid/>
                <w:kern w:val="2"/>
                <w:lang w:eastAsia="zh-CN"/>
              </w:rPr>
              <w:t>孔叔尧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华文中宋" w:eastAsia="华文中宋" w:hAnsi="华文中宋" w:cs="Times New Roman"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7708D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华文中宋" w:eastAsia="华文中宋" w:hAnsi="华文中宋" w:cs="Times New Roman"/>
                <w:snapToGrid/>
                <w:kern w:val="2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lang w:eastAsia="zh-CN"/>
              </w:rPr>
              <w:t>379274378@</w:t>
            </w:r>
            <w:r>
              <w:rPr>
                <w:rFonts w:ascii="宋体" w:eastAsia="宋体" w:hAnsi="宋体" w:cs="宋体" w:hint="eastAsia"/>
                <w:snapToGrid/>
                <w:kern w:val="2"/>
                <w:lang w:eastAsia="zh-CN"/>
              </w:rPr>
              <w:t>qq.com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hAnsi="Calibri" w:cs="Times New Roman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ascii="华文中宋" w:eastAsia="华文中宋" w:hAnsi="华文中宋" w:cs="Times New Roman" w:hint="eastAsia"/>
                <w:snapToGrid/>
                <w:kern w:val="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7708D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Calibri" w:cs="Times New Roman"/>
                <w:snapToGrid/>
                <w:kern w:val="2"/>
                <w:szCs w:val="20"/>
                <w:lang w:eastAsia="zh-CN"/>
              </w:rPr>
            </w:pPr>
            <w:r>
              <w:rPr>
                <w:rFonts w:ascii="仿宋_GB2312" w:eastAsia="仿宋_GB2312" w:hAnsi="Calibri" w:cs="Times New Roman" w:hint="eastAsia"/>
                <w:snapToGrid/>
                <w:kern w:val="2"/>
                <w:szCs w:val="20"/>
                <w:lang w:eastAsia="zh-CN"/>
              </w:rPr>
              <w:t>17718937102</w:t>
            </w:r>
          </w:p>
        </w:tc>
      </w:tr>
      <w:tr w:rsidR="00375A99" w:rsidTr="00834DCF">
        <w:trPr>
          <w:cantSplit/>
          <w:trHeight w:val="454"/>
          <w:jc w:val="center"/>
        </w:trPr>
        <w:tc>
          <w:tcPr>
            <w:tcW w:w="1212" w:type="dxa"/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2322A4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湖南省岳阳市岳阳楼区湖滨大道岳阳市广播电视台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375A99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99" w:rsidRDefault="002322A4" w:rsidP="00834DC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仿宋_GB2312" w:cs="仿宋_GB2312"/>
                <w:snapToGrid/>
                <w:kern w:val="2"/>
                <w:szCs w:val="2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kern w:val="2"/>
                <w:szCs w:val="20"/>
                <w:lang w:eastAsia="zh-CN"/>
              </w:rPr>
              <w:t>414000</w:t>
            </w:r>
          </w:p>
        </w:tc>
      </w:tr>
    </w:tbl>
    <w:p w:rsidR="00ED47A1" w:rsidRDefault="00ED47A1"/>
    <w:sectPr w:rsidR="00ED4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7"/>
    <w:rsid w:val="002230F5"/>
    <w:rsid w:val="002322A4"/>
    <w:rsid w:val="002B169F"/>
    <w:rsid w:val="00375A99"/>
    <w:rsid w:val="0056758E"/>
    <w:rsid w:val="006C63C1"/>
    <w:rsid w:val="007708D9"/>
    <w:rsid w:val="00853057"/>
    <w:rsid w:val="00BF6E0B"/>
    <w:rsid w:val="00D03494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A9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75A9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2024-02-22T07:49:00Z</dcterms:created>
  <dcterms:modified xsi:type="dcterms:W3CDTF">2024-02-23T04:17:00Z</dcterms:modified>
</cp:coreProperties>
</file>